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F425" w14:textId="03993E26" w:rsidR="00742A5E" w:rsidRDefault="009B3C79" w:rsidP="00A0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2ED">
        <w:rPr>
          <w:rFonts w:ascii="Times New Roman" w:hAnsi="Times New Roman" w:cs="Times New Roman"/>
          <w:b/>
          <w:sz w:val="24"/>
          <w:szCs w:val="24"/>
        </w:rPr>
        <w:t>Gamble Township Supervisors</w:t>
      </w:r>
    </w:p>
    <w:p w14:paraId="0C5FF833" w14:textId="5C8B3225" w:rsidR="00A022ED" w:rsidRDefault="00D428FE" w:rsidP="00A0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8</w:t>
      </w:r>
      <w:r w:rsidR="00681D72">
        <w:rPr>
          <w:rFonts w:ascii="Times New Roman" w:hAnsi="Times New Roman" w:cs="Times New Roman"/>
          <w:b/>
          <w:sz w:val="24"/>
          <w:szCs w:val="24"/>
        </w:rPr>
        <w:t>,</w:t>
      </w:r>
      <w:r w:rsidR="00612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72">
        <w:rPr>
          <w:rFonts w:ascii="Times New Roman" w:hAnsi="Times New Roman" w:cs="Times New Roman"/>
          <w:b/>
          <w:sz w:val="24"/>
          <w:szCs w:val="24"/>
        </w:rPr>
        <w:t>2021</w:t>
      </w:r>
    </w:p>
    <w:p w14:paraId="5E6A8BEE" w14:textId="6CD05442" w:rsidR="00D428FE" w:rsidRDefault="00A022ED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Gamble Township Supervisors met on the above date for their regular meeting at the Community Hall, Calvert, beginning at 7:</w:t>
      </w:r>
      <w:r w:rsidR="00681D7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PM, </w:t>
      </w:r>
      <w:r w:rsidR="00C76B5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ith </w:t>
      </w:r>
      <w:r w:rsidR="001E01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members present.  </w:t>
      </w:r>
      <w:r w:rsidR="00D428FE">
        <w:rPr>
          <w:rFonts w:ascii="Times New Roman" w:hAnsi="Times New Roman" w:cs="Times New Roman"/>
          <w:sz w:val="24"/>
          <w:szCs w:val="24"/>
        </w:rPr>
        <w:t>Joe Reighard</w:t>
      </w:r>
      <w:r w:rsidR="00C76B5A">
        <w:rPr>
          <w:rFonts w:ascii="Times New Roman" w:hAnsi="Times New Roman" w:cs="Times New Roman"/>
          <w:sz w:val="24"/>
          <w:szCs w:val="24"/>
        </w:rPr>
        <w:t>, Dave Bailey,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B5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Pledge </w:t>
      </w:r>
      <w:r w:rsidR="00C76B5A">
        <w:rPr>
          <w:rFonts w:ascii="Times New Roman" w:hAnsi="Times New Roman" w:cs="Times New Roman"/>
          <w:sz w:val="24"/>
          <w:szCs w:val="24"/>
        </w:rPr>
        <w:t>of Allegi</w:t>
      </w:r>
      <w:r w:rsidR="00D428FE">
        <w:rPr>
          <w:rFonts w:ascii="Times New Roman" w:hAnsi="Times New Roman" w:cs="Times New Roman"/>
          <w:sz w:val="24"/>
          <w:szCs w:val="24"/>
        </w:rPr>
        <w:t>ance.</w:t>
      </w:r>
    </w:p>
    <w:p w14:paraId="0F3D60D7" w14:textId="7FAF9E23" w:rsidR="00D428FE" w:rsidRDefault="00D428FE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made a motion, seconded by Joe, to accept the May minutes and treasurer’s reports as presented.</w:t>
      </w:r>
    </w:p>
    <w:p w14:paraId="65BD4B2C" w14:textId="77777777" w:rsidR="00D428FE" w:rsidRDefault="001E01FB" w:rsidP="00A022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absence of </w:t>
      </w:r>
      <w:r w:rsidR="00D428FE">
        <w:rPr>
          <w:rFonts w:ascii="Times New Roman" w:hAnsi="Times New Roman" w:cs="Times New Roman"/>
          <w:sz w:val="24"/>
          <w:szCs w:val="24"/>
        </w:rPr>
        <w:t>Steve</w:t>
      </w:r>
      <w:r>
        <w:rPr>
          <w:rFonts w:ascii="Times New Roman" w:hAnsi="Times New Roman" w:cs="Times New Roman"/>
          <w:sz w:val="24"/>
          <w:szCs w:val="24"/>
        </w:rPr>
        <w:t xml:space="preserve">, the Board will review the auditor’s report next month. Dave had reviewed the report and presented his comments to the Auditors and Board.  </w:t>
      </w:r>
    </w:p>
    <w:p w14:paraId="25E82700" w14:textId="101EAA52" w:rsidR="00C76B5A" w:rsidRDefault="00A022ED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Secretary presented several items of correspondence</w:t>
      </w:r>
      <w:r w:rsidR="00D428FE">
        <w:rPr>
          <w:rFonts w:ascii="Times New Roman" w:hAnsi="Times New Roman" w:cs="Times New Roman"/>
          <w:sz w:val="24"/>
          <w:szCs w:val="24"/>
        </w:rPr>
        <w:t xml:space="preserve">, including information regarding the ARP funding.  Joe will </w:t>
      </w:r>
      <w:proofErr w:type="gramStart"/>
      <w:r w:rsidR="00D428FE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D428FE">
        <w:rPr>
          <w:rFonts w:ascii="Times New Roman" w:hAnsi="Times New Roman" w:cs="Times New Roman"/>
          <w:sz w:val="24"/>
          <w:szCs w:val="24"/>
        </w:rPr>
        <w:t xml:space="preserve"> this further and discuss next month.</w:t>
      </w:r>
    </w:p>
    <w:p w14:paraId="258A68A7" w14:textId="32E37038" w:rsidR="001E01FB" w:rsidRDefault="00C76B5A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Zoning: </w:t>
      </w:r>
      <w:r w:rsidR="00D428FE">
        <w:rPr>
          <w:rFonts w:ascii="Times New Roman" w:hAnsi="Times New Roman" w:cs="Times New Roman"/>
          <w:sz w:val="24"/>
          <w:szCs w:val="24"/>
        </w:rPr>
        <w:t>Nothing</w:t>
      </w:r>
    </w:p>
    <w:p w14:paraId="73F907DE" w14:textId="0F03FAE7" w:rsidR="00FE45C1" w:rsidRDefault="00FE45C1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Planning:  </w:t>
      </w:r>
      <w:r w:rsidR="00D428FE">
        <w:rPr>
          <w:rFonts w:ascii="Times New Roman" w:hAnsi="Times New Roman" w:cs="Times New Roman"/>
          <w:sz w:val="24"/>
          <w:szCs w:val="24"/>
        </w:rPr>
        <w:t>Board had no comments on the Ordinance Amendment changes for County.</w:t>
      </w:r>
    </w:p>
    <w:p w14:paraId="74C31B75" w14:textId="26BD25CB" w:rsidR="00FE45C1" w:rsidRDefault="00FE45C1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EMA:  Nothing. </w:t>
      </w:r>
    </w:p>
    <w:p w14:paraId="52B825EB" w14:textId="17919C17" w:rsidR="00A022ED" w:rsidRDefault="00A022ED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Master: </w:t>
      </w:r>
      <w:r w:rsidR="00D428FE">
        <w:rPr>
          <w:rFonts w:ascii="Times New Roman" w:hAnsi="Times New Roman" w:cs="Times New Roman"/>
          <w:sz w:val="24"/>
          <w:szCs w:val="24"/>
        </w:rPr>
        <w:t>Dave Bailey stated that he had reported to the State Police regarding the linear signs that have been damaged throughout the township. Roadmaster should do a road tour to determine just how many have disappeared.</w:t>
      </w:r>
    </w:p>
    <w:p w14:paraId="481DD68D" w14:textId="75C89AA9" w:rsidR="00D428FE" w:rsidRDefault="00D428FE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Justin:  1. Backhoe – had a rep from Warner’s look at the backhoe, would cost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approx..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$20,000 for all the repairs needed. Dave Warner had a proposal for a new backhoe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approx..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$105,000 with trade of old backhoe.  Board decided to table until next month to discuss further.  2. 2017 truck- new transmission installed, needs inspection and brakes, Fairfield Ford will do this.  3. Skid Steer – blew turbo, track split. Repairs made and now working.  4. Tractor – started mowing, problem with 3pt hitch which locks hydraulics.  Rovendale’s coming up to look at and provide further training to employees.  5.  Bins – set up and loaded.  Need to get more blocks due to pad being larger </w:t>
      </w:r>
      <w:r w:rsidR="00EA0CAC">
        <w:rPr>
          <w:rFonts w:ascii="Times New Roman" w:hAnsi="Times New Roman" w:cs="Times New Roman"/>
          <w:sz w:val="24"/>
          <w:szCs w:val="24"/>
        </w:rPr>
        <w:t xml:space="preserve">than anticipated, also had rented a roller to smooth paving.  6.  Will be setting some poles along the shed to put pipe in.  7.  Cleaning up inside the building; will have the fire company flush it out.  8.  Hope to start mowing and ditch cleaning soon.  9. Need to have a well at the maintenance shed </w:t>
      </w:r>
      <w:proofErr w:type="gramStart"/>
      <w:r w:rsidR="00EA0CA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EA0CAC">
        <w:rPr>
          <w:rFonts w:ascii="Times New Roman" w:hAnsi="Times New Roman" w:cs="Times New Roman"/>
          <w:sz w:val="24"/>
          <w:szCs w:val="24"/>
        </w:rPr>
        <w:t xml:space="preserve"> wash equipment.  Justin had checked with 3 well drillers, which all were same price.  Joe made a motion, seconded by Dave, to go with </w:t>
      </w:r>
      <w:proofErr w:type="spellStart"/>
      <w:r w:rsidR="00EA0CAC">
        <w:rPr>
          <w:rFonts w:ascii="Times New Roman" w:hAnsi="Times New Roman" w:cs="Times New Roman"/>
          <w:sz w:val="24"/>
          <w:szCs w:val="24"/>
        </w:rPr>
        <w:t>NuWay</w:t>
      </w:r>
      <w:proofErr w:type="spellEnd"/>
      <w:r w:rsidR="00EA0CAC">
        <w:rPr>
          <w:rFonts w:ascii="Times New Roman" w:hAnsi="Times New Roman" w:cs="Times New Roman"/>
          <w:sz w:val="24"/>
          <w:szCs w:val="24"/>
        </w:rPr>
        <w:t xml:space="preserve"> Drilling ($12/ft for drilling, $20/ft for casing). Estimate of $5000.   10.  Would like to have a </w:t>
      </w:r>
      <w:proofErr w:type="spellStart"/>
      <w:r w:rsidR="00EA0CAC">
        <w:rPr>
          <w:rFonts w:ascii="Times New Roman" w:hAnsi="Times New Roman" w:cs="Times New Roman"/>
          <w:sz w:val="24"/>
          <w:szCs w:val="24"/>
        </w:rPr>
        <w:t>portapotty</w:t>
      </w:r>
      <w:proofErr w:type="spellEnd"/>
      <w:r w:rsidR="00EA0CAC">
        <w:rPr>
          <w:rFonts w:ascii="Times New Roman" w:hAnsi="Times New Roman" w:cs="Times New Roman"/>
          <w:sz w:val="24"/>
          <w:szCs w:val="24"/>
        </w:rPr>
        <w:t xml:space="preserve"> at the maintenance shed. Decided to rent one.  11. Also should have a dumpster at the shed to keep the lot cleaned up.  Justin to check with local trash hauler about getting one and cost.</w:t>
      </w:r>
    </w:p>
    <w:p w14:paraId="07E968EE" w14:textId="0BDC9C71" w:rsidR="00BA6E79" w:rsidRDefault="00BA6E79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On-Going: 1. </w:t>
      </w:r>
      <w:r w:rsidR="00EA0CAC">
        <w:rPr>
          <w:rFonts w:ascii="Times New Roman" w:hAnsi="Times New Roman" w:cs="Times New Roman"/>
          <w:sz w:val="24"/>
          <w:szCs w:val="24"/>
        </w:rPr>
        <w:t>Bridge bundling – Secretary had paperwork to be signed for Bassett to apply for DEP permits.</w:t>
      </w:r>
      <w:r>
        <w:rPr>
          <w:rFonts w:ascii="Times New Roman" w:hAnsi="Times New Roman" w:cs="Times New Roman"/>
          <w:sz w:val="24"/>
          <w:szCs w:val="24"/>
        </w:rPr>
        <w:t xml:space="preserve">   2. Still a work in progress</w:t>
      </w:r>
      <w:r>
        <w:rPr>
          <w:rFonts w:ascii="Times New Roman" w:hAnsi="Times New Roman" w:cs="Times New Roman"/>
          <w:sz w:val="24"/>
          <w:szCs w:val="24"/>
        </w:rPr>
        <w:tab/>
        <w:t>3. Nothing</w:t>
      </w:r>
      <w:r>
        <w:rPr>
          <w:rFonts w:ascii="Times New Roman" w:hAnsi="Times New Roman" w:cs="Times New Roman"/>
          <w:sz w:val="24"/>
          <w:szCs w:val="24"/>
        </w:rPr>
        <w:tab/>
        <w:t xml:space="preserve">4. Ambulance service- </w:t>
      </w:r>
      <w:r w:rsidR="00EA0CAC">
        <w:rPr>
          <w:rFonts w:ascii="Times New Roman" w:hAnsi="Times New Roman" w:cs="Times New Roman"/>
          <w:sz w:val="24"/>
          <w:szCs w:val="24"/>
        </w:rPr>
        <w:t xml:space="preserve">agreement </w:t>
      </w:r>
      <w:r w:rsidR="00EA0CAC">
        <w:rPr>
          <w:rFonts w:ascii="Times New Roman" w:hAnsi="Times New Roman" w:cs="Times New Roman"/>
          <w:sz w:val="24"/>
          <w:szCs w:val="24"/>
        </w:rPr>
        <w:lastRenderedPageBreak/>
        <w:t>still in the hands of lawyer, nothing new on progress.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2C53">
        <w:rPr>
          <w:rFonts w:ascii="Times New Roman" w:hAnsi="Times New Roman" w:cs="Times New Roman"/>
          <w:sz w:val="24"/>
          <w:szCs w:val="24"/>
        </w:rPr>
        <w:t xml:space="preserve">5.  Discussed what road projects to be done this year.  Joe made a motion, seconded by Dave, to do the following:  Pave Logue Hill, Murray Run and Caleb Creek and Tar &amp; chip – </w:t>
      </w:r>
      <w:proofErr w:type="spellStart"/>
      <w:r w:rsidR="00D02C53">
        <w:rPr>
          <w:rFonts w:ascii="Times New Roman" w:hAnsi="Times New Roman" w:cs="Times New Roman"/>
          <w:sz w:val="24"/>
          <w:szCs w:val="24"/>
        </w:rPr>
        <w:t>Mosteller</w:t>
      </w:r>
      <w:proofErr w:type="spellEnd"/>
      <w:r w:rsidR="00D02C53">
        <w:rPr>
          <w:rFonts w:ascii="Times New Roman" w:hAnsi="Times New Roman" w:cs="Times New Roman"/>
          <w:sz w:val="24"/>
          <w:szCs w:val="24"/>
        </w:rPr>
        <w:t>, Dubois and Caleb Creek.  To open bids at the July meeting and have work completed by Aug 31.</w:t>
      </w:r>
    </w:p>
    <w:p w14:paraId="039B9C15" w14:textId="2A9B56BF" w:rsidR="00BA6E79" w:rsidRDefault="00BA6E79" w:rsidP="00EA0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New:  1. </w:t>
      </w:r>
      <w:r w:rsidR="00EA0CAC">
        <w:rPr>
          <w:rFonts w:ascii="Times New Roman" w:hAnsi="Times New Roman" w:cs="Times New Roman"/>
          <w:sz w:val="24"/>
          <w:szCs w:val="24"/>
        </w:rPr>
        <w:t xml:space="preserve">Furnace – Secretary had Reeder Bros up to clean the furnace.  They stated that the furnace is an early ‘70’s model which is only to last 25 to 30 years. So </w:t>
      </w:r>
      <w:proofErr w:type="gramStart"/>
      <w:r w:rsidR="00EA0CAC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EA0CAC">
        <w:rPr>
          <w:rFonts w:ascii="Times New Roman" w:hAnsi="Times New Roman" w:cs="Times New Roman"/>
          <w:sz w:val="24"/>
          <w:szCs w:val="24"/>
        </w:rPr>
        <w:t xml:space="preserve"> running on borrowed time and should be replaced.  Further discussion tabled until next month.</w:t>
      </w:r>
    </w:p>
    <w:p w14:paraId="565240D8" w14:textId="41EA02D3" w:rsidR="00BA6E79" w:rsidRDefault="00BA6E79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 Dave Albert </w:t>
      </w:r>
      <w:r w:rsidR="00EA0CAC">
        <w:rPr>
          <w:rFonts w:ascii="Times New Roman" w:hAnsi="Times New Roman" w:cs="Times New Roman"/>
          <w:sz w:val="24"/>
          <w:szCs w:val="24"/>
        </w:rPr>
        <w:t xml:space="preserve">wanted to know if there is a new gas company in the area.  EQT bought out Alta.  2.  Ginny Stroble – road signs at intersection of Sugar Camp, Trimble, Lake Roads has been missing for several months.  </w:t>
      </w:r>
      <w:r w:rsidR="00D02C53">
        <w:rPr>
          <w:rFonts w:ascii="Times New Roman" w:hAnsi="Times New Roman" w:cs="Times New Roman"/>
          <w:sz w:val="24"/>
          <w:szCs w:val="24"/>
        </w:rPr>
        <w:t xml:space="preserve">Roadmaster to </w:t>
      </w:r>
      <w:proofErr w:type="gramStart"/>
      <w:r w:rsidR="00D02C53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D02C53">
        <w:rPr>
          <w:rFonts w:ascii="Times New Roman" w:hAnsi="Times New Roman" w:cs="Times New Roman"/>
          <w:sz w:val="24"/>
          <w:szCs w:val="24"/>
        </w:rPr>
        <w:t xml:space="preserve"> this.  3. Elwood commented on lots of dead trees along various roadways.  Board is to advertise for tree-trimming bid for next meeting.</w:t>
      </w:r>
    </w:p>
    <w:p w14:paraId="3A882EBA" w14:textId="6D2D01B6" w:rsidR="00BA6E79" w:rsidRDefault="00BA6E79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made a motion, seconded by </w:t>
      </w:r>
      <w:r w:rsidR="00D02C53">
        <w:rPr>
          <w:rFonts w:ascii="Times New Roman" w:hAnsi="Times New Roman" w:cs="Times New Roman"/>
          <w:sz w:val="24"/>
          <w:szCs w:val="24"/>
        </w:rPr>
        <w:t>Joe,</w:t>
      </w:r>
      <w:r>
        <w:rPr>
          <w:rFonts w:ascii="Times New Roman" w:hAnsi="Times New Roman" w:cs="Times New Roman"/>
          <w:sz w:val="24"/>
          <w:szCs w:val="24"/>
        </w:rPr>
        <w:t xml:space="preserve"> to pay the bills.</w:t>
      </w:r>
    </w:p>
    <w:p w14:paraId="774EAF7B" w14:textId="34240375" w:rsidR="00BA6E79" w:rsidRDefault="00BA6E79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9:</w:t>
      </w:r>
      <w:r w:rsidR="00D02C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PM</w:t>
      </w:r>
      <w:r w:rsidR="00367C24">
        <w:rPr>
          <w:rFonts w:ascii="Times New Roman" w:hAnsi="Times New Roman" w:cs="Times New Roman"/>
          <w:sz w:val="24"/>
          <w:szCs w:val="24"/>
        </w:rPr>
        <w:t>.</w:t>
      </w:r>
    </w:p>
    <w:p w14:paraId="45493F9C" w14:textId="77777777" w:rsidR="003B2BF2" w:rsidRDefault="003B2BF2" w:rsidP="00A022ED">
      <w:pPr>
        <w:rPr>
          <w:rFonts w:ascii="Times New Roman" w:hAnsi="Times New Roman" w:cs="Times New Roman"/>
          <w:sz w:val="24"/>
          <w:szCs w:val="24"/>
        </w:rPr>
      </w:pPr>
    </w:p>
    <w:p w14:paraId="3CCE3D7C" w14:textId="77777777" w:rsidR="006A2131" w:rsidRDefault="006A2131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Hipple, Sec</w:t>
      </w:r>
    </w:p>
    <w:p w14:paraId="4F1990EB" w14:textId="77777777" w:rsidR="00906CB0" w:rsidRPr="00A022ED" w:rsidRDefault="00906CB0" w:rsidP="00A0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6CB0" w:rsidRPr="00A022ED" w:rsidSect="0074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ED"/>
    <w:rsid w:val="00067527"/>
    <w:rsid w:val="001A0E4E"/>
    <w:rsid w:val="001E01FB"/>
    <w:rsid w:val="001E14BA"/>
    <w:rsid w:val="00367C24"/>
    <w:rsid w:val="003B2BF2"/>
    <w:rsid w:val="003C765F"/>
    <w:rsid w:val="00476817"/>
    <w:rsid w:val="00612D62"/>
    <w:rsid w:val="00660A07"/>
    <w:rsid w:val="00681D72"/>
    <w:rsid w:val="006A2131"/>
    <w:rsid w:val="00732CF3"/>
    <w:rsid w:val="00742A5E"/>
    <w:rsid w:val="008348DD"/>
    <w:rsid w:val="00906CB0"/>
    <w:rsid w:val="009B3C79"/>
    <w:rsid w:val="009C62FD"/>
    <w:rsid w:val="00A022ED"/>
    <w:rsid w:val="00AC3CDA"/>
    <w:rsid w:val="00B023E8"/>
    <w:rsid w:val="00BA6E79"/>
    <w:rsid w:val="00BE10E8"/>
    <w:rsid w:val="00C76B5A"/>
    <w:rsid w:val="00D02C53"/>
    <w:rsid w:val="00D428FE"/>
    <w:rsid w:val="00E351F3"/>
    <w:rsid w:val="00EA0CAC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ED47"/>
  <w15:docId w15:val="{74B97D53-F61D-46AD-A6F2-B84B7F50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5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Patricia Hipple</cp:lastModifiedBy>
  <cp:revision>2</cp:revision>
  <cp:lastPrinted>2021-04-07T21:47:00Z</cp:lastPrinted>
  <dcterms:created xsi:type="dcterms:W3CDTF">2021-06-09T12:38:00Z</dcterms:created>
  <dcterms:modified xsi:type="dcterms:W3CDTF">2021-06-09T12:38:00Z</dcterms:modified>
</cp:coreProperties>
</file>